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81883" w14:textId="77777777" w:rsidR="00716A3E" w:rsidRDefault="00716A3E" w:rsidP="00251DE3">
      <w:pPr>
        <w:spacing w:after="0"/>
        <w:ind w:right="-2"/>
        <w:jc w:val="center"/>
        <w:rPr>
          <w:rStyle w:val="markedcontent"/>
          <w:rFonts w:ascii="Arial" w:hAnsi="Arial" w:cs="Arial"/>
          <w:sz w:val="25"/>
          <w:szCs w:val="25"/>
        </w:rPr>
      </w:pPr>
    </w:p>
    <w:p w14:paraId="26948A32" w14:textId="61E5EE1E" w:rsidR="000F7C70" w:rsidRDefault="00FF517F" w:rsidP="00251DE3">
      <w:pPr>
        <w:spacing w:after="0"/>
        <w:ind w:right="-2"/>
        <w:jc w:val="center"/>
        <w:rPr>
          <w:rStyle w:val="markedcontent"/>
          <w:rFonts w:asciiTheme="majorHAnsi" w:hAnsiTheme="majorHAnsi" w:cstheme="majorHAnsi"/>
          <w:b/>
          <w:bCs/>
          <w:sz w:val="24"/>
          <w:szCs w:val="24"/>
        </w:rPr>
      </w:pPr>
      <w:r>
        <w:rPr>
          <w:rStyle w:val="markedcontent"/>
          <w:rFonts w:asciiTheme="majorHAnsi" w:hAnsiTheme="majorHAnsi" w:cstheme="majorHAnsi"/>
          <w:b/>
          <w:bCs/>
          <w:sz w:val="24"/>
          <w:szCs w:val="24"/>
        </w:rPr>
        <w:t>Carta de aceite de orientação</w:t>
      </w:r>
    </w:p>
    <w:p w14:paraId="3678BB2A" w14:textId="77777777" w:rsidR="00FF517F" w:rsidRPr="008E3CB4" w:rsidRDefault="00FF517F" w:rsidP="00251DE3">
      <w:pPr>
        <w:spacing w:after="0"/>
        <w:ind w:right="-2"/>
        <w:jc w:val="center"/>
        <w:rPr>
          <w:rFonts w:asciiTheme="majorHAnsi" w:eastAsia="Bookman Old Style" w:hAnsiTheme="majorHAnsi" w:cstheme="majorHAnsi"/>
          <w:sz w:val="24"/>
          <w:szCs w:val="24"/>
        </w:rPr>
      </w:pPr>
    </w:p>
    <w:p w14:paraId="48139882" w14:textId="77777777" w:rsidR="00716A3E" w:rsidRPr="008E3CB4" w:rsidRDefault="00716A3E" w:rsidP="00251DE3">
      <w:pPr>
        <w:spacing w:after="0"/>
        <w:ind w:right="-2"/>
        <w:jc w:val="center"/>
        <w:rPr>
          <w:rFonts w:asciiTheme="majorHAnsi" w:eastAsia="Bookman Old Style" w:hAnsiTheme="majorHAnsi" w:cstheme="majorHAnsi"/>
          <w:sz w:val="24"/>
          <w:szCs w:val="24"/>
        </w:rPr>
      </w:pPr>
    </w:p>
    <w:p w14:paraId="2B8666E6" w14:textId="5D5DEC79" w:rsidR="000F7C70" w:rsidRPr="008E3CB4" w:rsidRDefault="00F3206B" w:rsidP="00251DE3">
      <w:pPr>
        <w:spacing w:after="0" w:line="480" w:lineRule="auto"/>
        <w:ind w:right="-2" w:firstLine="431"/>
        <w:jc w:val="both"/>
        <w:rPr>
          <w:rFonts w:asciiTheme="majorHAnsi" w:eastAsia="Bookman Old Style" w:hAnsiTheme="majorHAnsi" w:cstheme="majorHAnsi"/>
          <w:color w:val="000000"/>
          <w:sz w:val="24"/>
          <w:szCs w:val="24"/>
        </w:rPr>
      </w:pPr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 xml:space="preserve">Eu, </w:t>
      </w:r>
      <w:proofErr w:type="spellStart"/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>Prof</w:t>
      </w:r>
      <w:proofErr w:type="spellEnd"/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>(a)</w:t>
      </w:r>
      <w:r w:rsidR="006903DC"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>.</w:t>
      </w:r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>Dr</w:t>
      </w:r>
      <w:proofErr w:type="spellEnd"/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>(a)</w:t>
      </w:r>
      <w:r w:rsidR="006903DC"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>.</w:t>
      </w:r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 xml:space="preserve"> _______________________________________________________</w:t>
      </w:r>
      <w:r w:rsidR="00716A3E"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>,</w:t>
      </w:r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 xml:space="preserve"> credenciado(a) como orientador(a) no Programa de Pós-</w:t>
      </w:r>
      <w:r w:rsidR="00716A3E"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>g</w:t>
      </w:r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 xml:space="preserve">raduação em Química da UFSCar, aceito orientar o(a) candidato(a) _____________________________________________, na área de concentração _____________________________, </w:t>
      </w:r>
      <w:r w:rsidRPr="008E3CB4">
        <w:rPr>
          <w:rFonts w:asciiTheme="majorHAnsi" w:eastAsia="Bookman Old Style" w:hAnsiTheme="majorHAnsi" w:cstheme="majorHAnsi"/>
          <w:b/>
          <w:color w:val="000000"/>
          <w:sz w:val="24"/>
          <w:szCs w:val="24"/>
          <w:u w:val="single"/>
        </w:rPr>
        <w:t>se aprovado(a)</w:t>
      </w:r>
      <w:r w:rsidRPr="008E3CB4">
        <w:rPr>
          <w:rFonts w:asciiTheme="majorHAnsi" w:eastAsia="Bookman Old Style" w:hAnsiTheme="majorHAnsi" w:cstheme="majorHAnsi"/>
          <w:b/>
          <w:color w:val="000000"/>
          <w:sz w:val="24"/>
          <w:szCs w:val="24"/>
        </w:rPr>
        <w:t xml:space="preserve"> </w:t>
      </w:r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 xml:space="preserve">no Processo Seletivo para </w:t>
      </w:r>
      <w:r w:rsidR="00716A3E"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>ingresso n</w:t>
      </w:r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 xml:space="preserve">o curso de </w:t>
      </w:r>
      <w:r w:rsidR="006903DC"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>______________________</w:t>
      </w:r>
      <w:r w:rsidR="00251DE3">
        <w:rPr>
          <w:rFonts w:asciiTheme="majorHAnsi" w:eastAsia="Bookman Old Style" w:hAnsiTheme="majorHAnsi" w:cstheme="majorHAnsi"/>
          <w:color w:val="000000"/>
          <w:sz w:val="24"/>
          <w:szCs w:val="24"/>
        </w:rPr>
        <w:t>____</w:t>
      </w:r>
      <w:r w:rsidR="006903DC"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>_____</w:t>
      </w:r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 xml:space="preserve"> no </w:t>
      </w:r>
      <w:r w:rsidR="006903DC"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 xml:space="preserve">_____ </w:t>
      </w:r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 xml:space="preserve">semestre de </w:t>
      </w:r>
      <w:r w:rsidR="006903DC"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>___________</w:t>
      </w:r>
      <w:r w:rsidRPr="008E3CB4">
        <w:rPr>
          <w:rFonts w:asciiTheme="majorHAnsi" w:eastAsia="Bookman Old Style" w:hAnsiTheme="majorHAnsi" w:cstheme="majorHAnsi"/>
          <w:color w:val="000000"/>
          <w:sz w:val="24"/>
          <w:szCs w:val="24"/>
        </w:rPr>
        <w:t>.</w:t>
      </w:r>
    </w:p>
    <w:p w14:paraId="5E264B03" w14:textId="77777777" w:rsidR="000F7C70" w:rsidRPr="008E3CB4" w:rsidRDefault="000F7C70" w:rsidP="00251DE3">
      <w:pPr>
        <w:spacing w:after="0"/>
        <w:ind w:right="-2"/>
        <w:rPr>
          <w:rFonts w:asciiTheme="majorHAnsi" w:eastAsia="Bookman Old Style" w:hAnsiTheme="majorHAnsi" w:cstheme="majorHAnsi"/>
          <w:color w:val="000000"/>
          <w:sz w:val="24"/>
          <w:szCs w:val="24"/>
        </w:rPr>
      </w:pPr>
    </w:p>
    <w:p w14:paraId="029DC980" w14:textId="77777777" w:rsidR="000F7C70" w:rsidRPr="008E3CB4" w:rsidRDefault="000F7C70" w:rsidP="00251DE3">
      <w:pPr>
        <w:spacing w:after="0"/>
        <w:ind w:right="-2"/>
        <w:jc w:val="both"/>
        <w:rPr>
          <w:rFonts w:asciiTheme="majorHAnsi" w:eastAsia="Bookman Old Style" w:hAnsiTheme="majorHAnsi" w:cstheme="majorHAnsi"/>
          <w:sz w:val="24"/>
          <w:szCs w:val="24"/>
        </w:rPr>
      </w:pPr>
    </w:p>
    <w:p w14:paraId="7A47DEA8" w14:textId="77777777" w:rsidR="000F7C70" w:rsidRPr="008E3CB4" w:rsidRDefault="00F3206B" w:rsidP="00251DE3">
      <w:pPr>
        <w:keepNext/>
        <w:spacing w:after="0"/>
        <w:ind w:right="-2" w:firstLine="431"/>
        <w:jc w:val="both"/>
        <w:rPr>
          <w:rFonts w:asciiTheme="majorHAnsi" w:eastAsia="Liberation Sans" w:hAnsiTheme="majorHAnsi" w:cstheme="majorHAnsi"/>
          <w:bCs/>
          <w:color w:val="000000"/>
          <w:sz w:val="24"/>
          <w:szCs w:val="24"/>
        </w:rPr>
      </w:pPr>
      <w:r w:rsidRPr="008E3CB4">
        <w:rPr>
          <w:rFonts w:asciiTheme="majorHAnsi" w:eastAsia="Bookman Old Style" w:hAnsiTheme="majorHAnsi" w:cstheme="majorHAnsi"/>
          <w:bCs/>
          <w:color w:val="000000"/>
          <w:sz w:val="24"/>
          <w:szCs w:val="24"/>
        </w:rPr>
        <w:t xml:space="preserve">São Carlos, ______de ___________________ </w:t>
      </w:r>
      <w:proofErr w:type="spellStart"/>
      <w:r w:rsidRPr="008E3CB4">
        <w:rPr>
          <w:rFonts w:asciiTheme="majorHAnsi" w:eastAsia="Bookman Old Style" w:hAnsiTheme="majorHAnsi" w:cstheme="majorHAnsi"/>
          <w:bCs/>
          <w:color w:val="000000"/>
          <w:sz w:val="24"/>
          <w:szCs w:val="24"/>
        </w:rPr>
        <w:t>de</w:t>
      </w:r>
      <w:proofErr w:type="spellEnd"/>
      <w:r w:rsidRPr="008E3CB4">
        <w:rPr>
          <w:rFonts w:asciiTheme="majorHAnsi" w:eastAsia="Bookman Old Style" w:hAnsiTheme="majorHAnsi" w:cstheme="majorHAnsi"/>
          <w:bCs/>
          <w:color w:val="000000"/>
          <w:sz w:val="24"/>
          <w:szCs w:val="24"/>
        </w:rPr>
        <w:t xml:space="preserve"> _________.</w:t>
      </w:r>
    </w:p>
    <w:p w14:paraId="3235C4DA" w14:textId="77777777" w:rsidR="000F7C70" w:rsidRPr="008E3CB4" w:rsidRDefault="000F7C70" w:rsidP="00251DE3">
      <w:pPr>
        <w:spacing w:after="0"/>
        <w:ind w:right="-2"/>
        <w:jc w:val="right"/>
        <w:rPr>
          <w:rFonts w:asciiTheme="majorHAnsi" w:eastAsia="Bookman Old Style" w:hAnsiTheme="majorHAnsi" w:cstheme="majorHAnsi"/>
          <w:sz w:val="24"/>
          <w:szCs w:val="24"/>
        </w:rPr>
      </w:pPr>
    </w:p>
    <w:p w14:paraId="53CDA64D" w14:textId="77777777" w:rsidR="000F7C70" w:rsidRPr="008E3CB4" w:rsidRDefault="000F7C70" w:rsidP="00251DE3">
      <w:pPr>
        <w:spacing w:after="0"/>
        <w:ind w:right="-2"/>
        <w:jc w:val="right"/>
        <w:rPr>
          <w:rFonts w:asciiTheme="majorHAnsi" w:eastAsia="Bookman Old Style" w:hAnsiTheme="majorHAnsi" w:cstheme="majorHAnsi"/>
          <w:sz w:val="24"/>
          <w:szCs w:val="24"/>
        </w:rPr>
      </w:pPr>
    </w:p>
    <w:p w14:paraId="1371C047" w14:textId="77777777" w:rsidR="000F7C70" w:rsidRPr="008E3CB4" w:rsidRDefault="000F7C70" w:rsidP="00251DE3">
      <w:pPr>
        <w:spacing w:after="0"/>
        <w:ind w:right="-2"/>
        <w:jc w:val="center"/>
        <w:rPr>
          <w:rFonts w:asciiTheme="majorHAnsi" w:eastAsia="Bookman Old Style" w:hAnsiTheme="majorHAnsi" w:cstheme="majorHAnsi"/>
          <w:sz w:val="24"/>
          <w:szCs w:val="24"/>
        </w:rPr>
      </w:pPr>
    </w:p>
    <w:p w14:paraId="0DEA1147" w14:textId="77777777" w:rsidR="000F7C70" w:rsidRPr="008E3CB4" w:rsidRDefault="000F7C70" w:rsidP="00251DE3">
      <w:pPr>
        <w:spacing w:after="0"/>
        <w:ind w:right="-2"/>
        <w:jc w:val="center"/>
        <w:rPr>
          <w:rFonts w:asciiTheme="majorHAnsi" w:eastAsia="Bookman Old Style" w:hAnsiTheme="majorHAnsi" w:cstheme="majorHAnsi"/>
          <w:sz w:val="24"/>
          <w:szCs w:val="24"/>
        </w:rPr>
      </w:pPr>
    </w:p>
    <w:p w14:paraId="5D02B64F" w14:textId="7DE680AA" w:rsidR="00716A3E" w:rsidRPr="008E3CB4" w:rsidRDefault="00F3206B" w:rsidP="00251DE3">
      <w:pPr>
        <w:spacing w:after="0"/>
        <w:ind w:right="-2"/>
        <w:jc w:val="center"/>
        <w:rPr>
          <w:rFonts w:asciiTheme="majorHAnsi" w:eastAsia="Bookman Old Style" w:hAnsiTheme="majorHAnsi" w:cstheme="majorHAnsi"/>
          <w:sz w:val="24"/>
          <w:szCs w:val="24"/>
        </w:rPr>
      </w:pPr>
      <w:r w:rsidRPr="008E3CB4">
        <w:rPr>
          <w:rFonts w:asciiTheme="majorHAnsi" w:eastAsia="Bookman Old Style" w:hAnsiTheme="majorHAnsi" w:cstheme="majorHAnsi"/>
          <w:sz w:val="24"/>
          <w:szCs w:val="24"/>
        </w:rPr>
        <w:t>________________________________</w:t>
      </w:r>
    </w:p>
    <w:p w14:paraId="67A58E15" w14:textId="36BCC89D" w:rsidR="000F7C70" w:rsidRPr="008E3CB4" w:rsidRDefault="00F3206B" w:rsidP="00251DE3">
      <w:pPr>
        <w:spacing w:after="0"/>
        <w:ind w:right="-2"/>
        <w:jc w:val="center"/>
        <w:rPr>
          <w:rFonts w:asciiTheme="majorHAnsi" w:eastAsia="Bookman Old Style" w:hAnsiTheme="majorHAnsi" w:cstheme="majorHAnsi"/>
          <w:b/>
          <w:sz w:val="24"/>
          <w:szCs w:val="24"/>
        </w:rPr>
      </w:pPr>
      <w:r w:rsidRPr="008E3CB4">
        <w:rPr>
          <w:rFonts w:asciiTheme="majorHAnsi" w:eastAsia="Bookman Old Style" w:hAnsiTheme="majorHAnsi" w:cstheme="majorHAnsi"/>
          <w:b/>
          <w:sz w:val="24"/>
          <w:szCs w:val="24"/>
        </w:rPr>
        <w:t>Assinatura do(a) Orientador(a)</w:t>
      </w:r>
    </w:p>
    <w:p w14:paraId="5FF387BA" w14:textId="16E1C917" w:rsidR="000F7C70" w:rsidRPr="008E3CB4" w:rsidRDefault="000F7C70" w:rsidP="00251DE3">
      <w:pPr>
        <w:ind w:right="-2"/>
        <w:rPr>
          <w:rFonts w:asciiTheme="majorHAnsi" w:eastAsia="Arial" w:hAnsiTheme="majorHAnsi" w:cstheme="majorHAnsi"/>
          <w:b/>
          <w:sz w:val="24"/>
          <w:szCs w:val="24"/>
        </w:rPr>
      </w:pPr>
    </w:p>
    <w:sectPr w:rsidR="000F7C70" w:rsidRPr="008E3CB4" w:rsidSect="00251DE3">
      <w:headerReference w:type="default" r:id="rId8"/>
      <w:footerReference w:type="default" r:id="rId9"/>
      <w:pgSz w:w="11906" w:h="16838" w:code="9"/>
      <w:pgMar w:top="1134" w:right="1418" w:bottom="851" w:left="1701" w:header="72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BC338" w14:textId="77777777" w:rsidR="000B743A" w:rsidRDefault="000B743A">
      <w:pPr>
        <w:spacing w:line="240" w:lineRule="auto"/>
      </w:pPr>
      <w:r>
        <w:separator/>
      </w:r>
    </w:p>
  </w:endnote>
  <w:endnote w:type="continuationSeparator" w:id="0">
    <w:p w14:paraId="314E3778" w14:textId="77777777" w:rsidR="000B743A" w:rsidRDefault="000B74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charset w:val="00"/>
    <w:family w:val="swiss"/>
    <w:pitch w:val="variable"/>
    <w:sig w:usb0="A00002AF" w:usb1="5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536"/>
      <w:gridCol w:w="567"/>
      <w:gridCol w:w="4593"/>
    </w:tblGrid>
    <w:tr w:rsidR="0070102A" w14:paraId="7CFBDD4D" w14:textId="77777777" w:rsidTr="008E3CB4">
      <w:trPr>
        <w:trHeight w:hRule="exact" w:val="284"/>
        <w:jc w:val="center"/>
      </w:trPr>
      <w:tc>
        <w:tcPr>
          <w:tcW w:w="4536" w:type="dxa"/>
          <w:shd w:val="clear" w:color="auto" w:fill="auto"/>
          <w:vAlign w:val="center"/>
        </w:tcPr>
        <w:p w14:paraId="14225DC9" w14:textId="77777777" w:rsidR="0070102A" w:rsidRDefault="0070102A" w:rsidP="0070102A">
          <w:pPr>
            <w:snapToGrid w:val="0"/>
            <w:jc w:val="center"/>
          </w:pPr>
          <w:r>
            <w:rPr>
              <w:rFonts w:ascii="Bookman Old Style" w:hAnsi="Bookman Old Style" w:cs="Bookman Old Style"/>
              <w:b/>
              <w:sz w:val="18"/>
            </w:rPr>
            <w:t>UNIVERSIDADE FEDERAL DE SÃO CARLOS</w:t>
          </w:r>
        </w:p>
      </w:tc>
      <w:tc>
        <w:tcPr>
          <w:tcW w:w="567" w:type="dxa"/>
          <w:shd w:val="clear" w:color="auto" w:fill="auto"/>
          <w:vAlign w:val="center"/>
        </w:tcPr>
        <w:p w14:paraId="05749428" w14:textId="77777777" w:rsidR="0070102A" w:rsidRDefault="0070102A" w:rsidP="0070102A">
          <w:pPr>
            <w:snapToGrid w:val="0"/>
            <w:jc w:val="both"/>
            <w:rPr>
              <w:rFonts w:ascii="Bookman Old Style" w:hAnsi="Bookman Old Style" w:cs="Bookman Old Style"/>
              <w:b/>
              <w:sz w:val="18"/>
            </w:rPr>
          </w:pPr>
        </w:p>
      </w:tc>
      <w:tc>
        <w:tcPr>
          <w:tcW w:w="4593" w:type="dxa"/>
          <w:shd w:val="clear" w:color="auto" w:fill="auto"/>
          <w:vAlign w:val="center"/>
        </w:tcPr>
        <w:p w14:paraId="6464757B" w14:textId="16930D7C" w:rsidR="0070102A" w:rsidRPr="008E3CB4" w:rsidRDefault="0070102A" w:rsidP="008E3CB4">
          <w:pPr>
            <w:pStyle w:val="Ttulo6"/>
            <w:spacing w:before="0" w:after="0" w:line="240" w:lineRule="auto"/>
            <w:jc w:val="center"/>
            <w:rPr>
              <w:rFonts w:ascii="Bookman Old Style" w:hAnsi="Bookman Old Style"/>
            </w:rPr>
          </w:pPr>
          <w:r w:rsidRPr="008E3CB4">
            <w:rPr>
              <w:rFonts w:ascii="Bookman Old Style" w:hAnsi="Bookman Old Style"/>
              <w:sz w:val="18"/>
            </w:rPr>
            <w:t>PROGRAMA DE PÓS-GRADUAÇÃO EM QUÍMICA</w:t>
          </w:r>
        </w:p>
      </w:tc>
    </w:tr>
    <w:tr w:rsidR="0070102A" w14:paraId="2E23AC4B" w14:textId="77777777" w:rsidTr="008E3CB4">
      <w:trPr>
        <w:trHeight w:hRule="exact" w:val="284"/>
        <w:jc w:val="center"/>
      </w:trPr>
      <w:tc>
        <w:tcPr>
          <w:tcW w:w="4536" w:type="dxa"/>
          <w:shd w:val="clear" w:color="auto" w:fill="auto"/>
          <w:vAlign w:val="center"/>
        </w:tcPr>
        <w:p w14:paraId="6565C935" w14:textId="77777777" w:rsidR="0070102A" w:rsidRDefault="0070102A" w:rsidP="0070102A">
          <w:pPr>
            <w:jc w:val="center"/>
          </w:pPr>
          <w:r>
            <w:rPr>
              <w:rFonts w:ascii="Bookman Old Style" w:hAnsi="Bookman Old Style" w:cs="Bookman Old Style"/>
              <w:sz w:val="18"/>
            </w:rPr>
            <w:t>Rodovia Washington Luiz, Km 235</w:t>
          </w:r>
        </w:p>
      </w:tc>
      <w:tc>
        <w:tcPr>
          <w:tcW w:w="567" w:type="dxa"/>
          <w:shd w:val="clear" w:color="auto" w:fill="auto"/>
          <w:vAlign w:val="center"/>
        </w:tcPr>
        <w:p w14:paraId="0CE4E860" w14:textId="77777777" w:rsidR="0070102A" w:rsidRDefault="0070102A" w:rsidP="0070102A">
          <w:pPr>
            <w:snapToGrid w:val="0"/>
            <w:jc w:val="both"/>
            <w:rPr>
              <w:rFonts w:ascii="Bookman Old Style" w:hAnsi="Bookman Old Style" w:cs="Bookman Old Style"/>
              <w:sz w:val="18"/>
            </w:rPr>
          </w:pPr>
        </w:p>
      </w:tc>
      <w:tc>
        <w:tcPr>
          <w:tcW w:w="4593" w:type="dxa"/>
          <w:shd w:val="clear" w:color="auto" w:fill="auto"/>
          <w:vAlign w:val="center"/>
        </w:tcPr>
        <w:p w14:paraId="44B3507D" w14:textId="77777777" w:rsidR="0070102A" w:rsidRDefault="0070102A" w:rsidP="0070102A">
          <w:pPr>
            <w:jc w:val="center"/>
          </w:pPr>
          <w:r>
            <w:rPr>
              <w:rFonts w:ascii="Bookman Old Style" w:hAnsi="Bookman Old Style" w:cs="Bookman Old Style"/>
              <w:sz w:val="18"/>
            </w:rPr>
            <w:t>Fones: (16) 3351-8209/8603 – 3509-1828</w:t>
          </w:r>
        </w:p>
      </w:tc>
    </w:tr>
    <w:tr w:rsidR="0070102A" w14:paraId="59FA0CA2" w14:textId="77777777" w:rsidTr="008E3CB4">
      <w:trPr>
        <w:trHeight w:hRule="exact" w:val="284"/>
        <w:jc w:val="center"/>
      </w:trPr>
      <w:tc>
        <w:tcPr>
          <w:tcW w:w="4536" w:type="dxa"/>
          <w:shd w:val="clear" w:color="auto" w:fill="auto"/>
          <w:vAlign w:val="center"/>
        </w:tcPr>
        <w:p w14:paraId="29958DC4" w14:textId="77777777" w:rsidR="0070102A" w:rsidRDefault="0070102A" w:rsidP="0070102A">
          <w:pPr>
            <w:jc w:val="center"/>
          </w:pPr>
          <w:r>
            <w:rPr>
              <w:rFonts w:ascii="Bookman Old Style" w:hAnsi="Bookman Old Style" w:cs="Bookman Old Style"/>
              <w:sz w:val="18"/>
            </w:rPr>
            <w:t>CEP 13.565-905 – São Carlos–SP</w:t>
          </w:r>
        </w:p>
      </w:tc>
      <w:tc>
        <w:tcPr>
          <w:tcW w:w="567" w:type="dxa"/>
          <w:shd w:val="clear" w:color="auto" w:fill="auto"/>
          <w:vAlign w:val="center"/>
        </w:tcPr>
        <w:p w14:paraId="696C6DD8" w14:textId="77777777" w:rsidR="0070102A" w:rsidRDefault="0070102A" w:rsidP="0070102A">
          <w:pPr>
            <w:snapToGrid w:val="0"/>
            <w:rPr>
              <w:rFonts w:ascii="Bookman Old Style" w:hAnsi="Bookman Old Style" w:cs="Bookman Old Style"/>
              <w:sz w:val="18"/>
            </w:rPr>
          </w:pPr>
        </w:p>
      </w:tc>
      <w:tc>
        <w:tcPr>
          <w:tcW w:w="4593" w:type="dxa"/>
          <w:shd w:val="clear" w:color="auto" w:fill="auto"/>
          <w:vAlign w:val="center"/>
        </w:tcPr>
        <w:p w14:paraId="7FBEE8E8" w14:textId="77777777" w:rsidR="0070102A" w:rsidRDefault="00000000" w:rsidP="0070102A">
          <w:pPr>
            <w:jc w:val="center"/>
          </w:pPr>
          <w:hyperlink r:id="rId1" w:history="1">
            <w:r w:rsidR="0070102A">
              <w:rPr>
                <w:rStyle w:val="Hyperlink"/>
              </w:rPr>
              <w:t>www.ppgq.ufscar.br</w:t>
            </w:r>
          </w:hyperlink>
        </w:p>
      </w:tc>
    </w:tr>
  </w:tbl>
  <w:p w14:paraId="0AA87D05" w14:textId="77777777" w:rsidR="000F7C70" w:rsidRDefault="000F7C70">
    <w:pPr>
      <w:tabs>
        <w:tab w:val="left" w:pos="3210"/>
        <w:tab w:val="center" w:pos="4252"/>
        <w:tab w:val="right" w:pos="8504"/>
      </w:tabs>
      <w:jc w:val="right"/>
      <w:rPr>
        <w:b/>
        <w:i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B9B90" w14:textId="77777777" w:rsidR="000B743A" w:rsidRDefault="000B743A">
      <w:pPr>
        <w:spacing w:after="0" w:line="240" w:lineRule="auto"/>
      </w:pPr>
      <w:r>
        <w:separator/>
      </w:r>
    </w:p>
  </w:footnote>
  <w:footnote w:type="continuationSeparator" w:id="0">
    <w:p w14:paraId="2BF5116F" w14:textId="77777777" w:rsidR="000B743A" w:rsidRDefault="000B74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B4CB4" w14:textId="77777777" w:rsidR="000F7C70" w:rsidRDefault="00F3206B">
    <w:pPr>
      <w:spacing w:after="0" w:line="240" w:lineRule="auto"/>
      <w:jc w:val="center"/>
    </w:pPr>
    <w:r>
      <w:rPr>
        <w:b/>
        <w:color w:val="000000"/>
      </w:rPr>
      <w:t>UNIVERSIDADE FEDERAL DE SÃO CARLOS</w:t>
    </w:r>
    <w:r>
      <w:rPr>
        <w:noProof/>
        <w:lang w:val="en-US" w:eastAsia="en-US"/>
      </w:rPr>
      <w:drawing>
        <wp:anchor distT="0" distB="0" distL="0" distR="0" simplePos="0" relativeHeight="251659264" behindDoc="0" locked="0" layoutInCell="1" allowOverlap="1" wp14:anchorId="5CD4528C" wp14:editId="586F9CE6">
          <wp:simplePos x="0" y="0"/>
          <wp:positionH relativeFrom="column">
            <wp:posOffset>-153035</wp:posOffset>
          </wp:positionH>
          <wp:positionV relativeFrom="paragraph">
            <wp:posOffset>-196215</wp:posOffset>
          </wp:positionV>
          <wp:extent cx="1471930" cy="929640"/>
          <wp:effectExtent l="0" t="0" r="0" b="0"/>
          <wp:wrapSquare wrapText="bothSides"/>
          <wp:docPr id="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1930" cy="929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2A7D51" w14:textId="77777777" w:rsidR="000F7C70" w:rsidRDefault="00F3206B">
    <w:pPr>
      <w:spacing w:after="0" w:line="240" w:lineRule="auto"/>
      <w:jc w:val="center"/>
    </w:pPr>
    <w:r>
      <w:rPr>
        <w:b/>
        <w:color w:val="000000"/>
      </w:rPr>
      <w:t>PROGRAMA DE PÓS-GRADUAÇÃO EM QUÍMICA – UFSCar</w:t>
    </w:r>
  </w:p>
  <w:p w14:paraId="6A1663DD" w14:textId="77777777" w:rsidR="000F7C70" w:rsidRDefault="000F7C70">
    <w:pPr>
      <w:spacing w:after="0" w:line="240" w:lineRule="auto"/>
      <w:jc w:val="center"/>
      <w:rPr>
        <w:color w:val="000000"/>
      </w:rPr>
    </w:pPr>
  </w:p>
  <w:p w14:paraId="02D9CFC4" w14:textId="3022ADD7" w:rsidR="000F7C70" w:rsidRDefault="00F3206B">
    <w:pPr>
      <w:spacing w:after="0" w:line="240" w:lineRule="auto"/>
      <w:jc w:val="center"/>
      <w:rPr>
        <w:b/>
        <w:sz w:val="24"/>
        <w:szCs w:val="24"/>
      </w:rPr>
    </w:pPr>
    <w:r>
      <w:rPr>
        <w:b/>
      </w:rPr>
      <w:t>P</w:t>
    </w:r>
    <w:r w:rsidR="006903DC">
      <w:rPr>
        <w:b/>
      </w:rPr>
      <w:t>ARA USO EM P</w:t>
    </w:r>
    <w:r>
      <w:rPr>
        <w:b/>
        <w:color w:val="000000"/>
      </w:rPr>
      <w:t>ROCESSO SELETIVO</w:t>
    </w:r>
  </w:p>
  <w:p w14:paraId="79045483" w14:textId="77777777" w:rsidR="000F7C70" w:rsidRDefault="000F7C70">
    <w:pPr>
      <w:spacing w:after="0" w:line="240" w:lineRule="auto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B0CDC"/>
    <w:multiLevelType w:val="multilevel"/>
    <w:tmpl w:val="275B0CDC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74E1"/>
    <w:multiLevelType w:val="multilevel"/>
    <w:tmpl w:val="2A8974E1"/>
    <w:lvl w:ilvl="0">
      <w:start w:val="1"/>
      <w:numFmt w:val="decimal"/>
      <w:lvlText w:val=""/>
      <w:lvlJc w:val="left"/>
      <w:pPr>
        <w:ind w:left="432" w:hanging="432"/>
      </w:pPr>
      <w:rPr>
        <w:rFonts w:ascii="Liberation Sans" w:eastAsia="Liberation Sans" w:hAnsi="Liberation Sans" w:cs="Liberation Sans"/>
        <w:b/>
        <w:sz w:val="36"/>
        <w:szCs w:val="36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sz w:val="22"/>
        <w:szCs w:val="22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sz w:val="22"/>
        <w:szCs w:val="22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sz w:val="22"/>
        <w:szCs w:val="22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sz w:val="22"/>
        <w:szCs w:val="22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sz w:val="22"/>
        <w:szCs w:val="22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sz w:val="22"/>
        <w:szCs w:val="22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sz w:val="22"/>
        <w:szCs w:val="22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sz w:val="22"/>
        <w:szCs w:val="22"/>
        <w:vertAlign w:val="baseline"/>
      </w:rPr>
    </w:lvl>
  </w:abstractNum>
  <w:abstractNum w:abstractNumId="2" w15:restartNumberingAfterBreak="0">
    <w:nsid w:val="2E727D91"/>
    <w:multiLevelType w:val="multilevel"/>
    <w:tmpl w:val="2E727D91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19490026">
    <w:abstractNumId w:val="2"/>
  </w:num>
  <w:num w:numId="2" w16cid:durableId="1042824763">
    <w:abstractNumId w:val="0"/>
  </w:num>
  <w:num w:numId="3" w16cid:durableId="3558142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78A"/>
    <w:rsid w:val="B9AD34FE"/>
    <w:rsid w:val="DFED5382"/>
    <w:rsid w:val="FB56F997"/>
    <w:rsid w:val="00013C48"/>
    <w:rsid w:val="0003261A"/>
    <w:rsid w:val="00044D8B"/>
    <w:rsid w:val="00053A06"/>
    <w:rsid w:val="000709FE"/>
    <w:rsid w:val="00095903"/>
    <w:rsid w:val="000975FD"/>
    <w:rsid w:val="000B6516"/>
    <w:rsid w:val="000B743A"/>
    <w:rsid w:val="000F7C70"/>
    <w:rsid w:val="00104FAE"/>
    <w:rsid w:val="00194AA9"/>
    <w:rsid w:val="001C7FB2"/>
    <w:rsid w:val="001E0089"/>
    <w:rsid w:val="001E4E4F"/>
    <w:rsid w:val="00251DE3"/>
    <w:rsid w:val="002B263F"/>
    <w:rsid w:val="00325AAE"/>
    <w:rsid w:val="00326C88"/>
    <w:rsid w:val="00363F19"/>
    <w:rsid w:val="003D6530"/>
    <w:rsid w:val="0040154C"/>
    <w:rsid w:val="00461D7E"/>
    <w:rsid w:val="004A72ED"/>
    <w:rsid w:val="004D12AC"/>
    <w:rsid w:val="004D12CF"/>
    <w:rsid w:val="004E327A"/>
    <w:rsid w:val="0054594A"/>
    <w:rsid w:val="005729F7"/>
    <w:rsid w:val="00583436"/>
    <w:rsid w:val="005B2B74"/>
    <w:rsid w:val="00603A47"/>
    <w:rsid w:val="006062F9"/>
    <w:rsid w:val="006270D5"/>
    <w:rsid w:val="00627D8F"/>
    <w:rsid w:val="006903DC"/>
    <w:rsid w:val="00694C75"/>
    <w:rsid w:val="006A24C8"/>
    <w:rsid w:val="006F013D"/>
    <w:rsid w:val="0070102A"/>
    <w:rsid w:val="00716A3E"/>
    <w:rsid w:val="007A2F62"/>
    <w:rsid w:val="007B437C"/>
    <w:rsid w:val="00812733"/>
    <w:rsid w:val="00812E01"/>
    <w:rsid w:val="00823B9A"/>
    <w:rsid w:val="0087378A"/>
    <w:rsid w:val="00880113"/>
    <w:rsid w:val="00895C9F"/>
    <w:rsid w:val="008D0F18"/>
    <w:rsid w:val="008D71D3"/>
    <w:rsid w:val="008E3CB4"/>
    <w:rsid w:val="00916454"/>
    <w:rsid w:val="009605A6"/>
    <w:rsid w:val="009B6449"/>
    <w:rsid w:val="009C3F29"/>
    <w:rsid w:val="009C614D"/>
    <w:rsid w:val="00A61930"/>
    <w:rsid w:val="00B220A3"/>
    <w:rsid w:val="00B2596B"/>
    <w:rsid w:val="00B26997"/>
    <w:rsid w:val="00B94106"/>
    <w:rsid w:val="00BF7841"/>
    <w:rsid w:val="00C02323"/>
    <w:rsid w:val="00C2206E"/>
    <w:rsid w:val="00C70D50"/>
    <w:rsid w:val="00C82F90"/>
    <w:rsid w:val="00CE0063"/>
    <w:rsid w:val="00D204AF"/>
    <w:rsid w:val="00D258D5"/>
    <w:rsid w:val="00D705E6"/>
    <w:rsid w:val="00D97632"/>
    <w:rsid w:val="00E24A32"/>
    <w:rsid w:val="00E53628"/>
    <w:rsid w:val="00E90BA2"/>
    <w:rsid w:val="00EB09F3"/>
    <w:rsid w:val="00F113C0"/>
    <w:rsid w:val="00F3206B"/>
    <w:rsid w:val="00F334F8"/>
    <w:rsid w:val="00F35C07"/>
    <w:rsid w:val="00F97203"/>
    <w:rsid w:val="00FD71C7"/>
    <w:rsid w:val="00FF517F"/>
    <w:rsid w:val="369A11B3"/>
    <w:rsid w:val="6FF77DBF"/>
    <w:rsid w:val="77F9B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5610B"/>
  <w15:docId w15:val="{62B4BE0F-9D73-4B98-BB51-74B65726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pt-BR" w:eastAsia="pt-BR"/>
    </w:rPr>
  </w:style>
  <w:style w:type="paragraph" w:styleId="Ttulo1">
    <w:name w:val="heading 1"/>
    <w:basedOn w:val="Normal"/>
    <w:next w:val="Normal"/>
    <w:qFormat/>
    <w:pPr>
      <w:keepNext/>
      <w:spacing w:before="240" w:after="120"/>
      <w:ind w:left="432" w:hanging="432"/>
      <w:outlineLvl w:val="0"/>
    </w:pPr>
    <w:rPr>
      <w:rFonts w:ascii="Liberation Sans" w:eastAsia="Liberation Sans" w:hAnsi="Liberation Sans" w:cs="Liberation Sans"/>
      <w:b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spacing w:before="200" w:after="120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spacing w:before="140" w:after="120"/>
      <w:ind w:left="720" w:hanging="720"/>
      <w:outlineLvl w:val="2"/>
    </w:pPr>
    <w:rPr>
      <w:rFonts w:ascii="Liberation Sans" w:eastAsia="Liberation Sans" w:hAnsi="Liberation Sans" w:cs="Liberation Sans"/>
      <w:b/>
      <w:color w:val="808080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pPr>
      <w:suppressAutoHyphens/>
      <w:spacing w:after="0" w:line="240" w:lineRule="auto"/>
    </w:pPr>
    <w:rPr>
      <w:rFonts w:ascii="Bookman Old Style" w:eastAsia="Times New Roman" w:hAnsi="Bookman Old Style" w:cs="Bookman Old Style"/>
      <w:b/>
      <w:sz w:val="34"/>
      <w:szCs w:val="20"/>
      <w:lang w:eastAsia="zh-CN"/>
    </w:rPr>
  </w:style>
  <w:style w:type="paragraph" w:styleId="Legenda">
    <w:name w:val="caption"/>
    <w:basedOn w:val="Normal"/>
    <w:next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Lista">
    <w:name w:val="List"/>
    <w:basedOn w:val="Corpodetexto"/>
    <w:qFormat/>
    <w:rPr>
      <w:rFonts w:cs="Mangal"/>
    </w:rPr>
  </w:style>
  <w:style w:type="paragraph" w:styleId="Subttulo">
    <w:name w:val="Subtitle"/>
    <w:basedOn w:val="Normal"/>
    <w:next w:val="Normal"/>
    <w:qFormat/>
    <w:pPr>
      <w:keepNext/>
      <w:spacing w:before="60" w:after="120"/>
      <w:jc w:val="center"/>
    </w:pPr>
    <w:rPr>
      <w:rFonts w:ascii="Liberation Sans" w:eastAsia="Liberation Sans" w:hAnsi="Liberation Sans" w:cs="Liberation Sans"/>
      <w:sz w:val="36"/>
      <w:szCs w:val="36"/>
    </w:rPr>
  </w:style>
  <w:style w:type="paragraph" w:styleId="Ttulo">
    <w:name w:val="Title"/>
    <w:basedOn w:val="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LinkdaInternet">
    <w:name w:val="Link da Internet"/>
    <w:basedOn w:val="Fontepargpadro"/>
    <w:uiPriority w:val="99"/>
    <w:semiHidden/>
    <w:unhideWhenUsed/>
    <w:qFormat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qFormat/>
    <w:rPr>
      <w:rFonts w:ascii="Bookman Old Style" w:eastAsia="Times New Roman" w:hAnsi="Bookman Old Style" w:cs="Bookman Old Style"/>
      <w:b/>
      <w:sz w:val="34"/>
      <w:szCs w:val="20"/>
      <w:lang w:eastAsia="zh-CN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</w:style>
  <w:style w:type="table" w:customStyle="1" w:styleId="TableNormal3">
    <w:name w:val="Table Normal3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Reviso1">
    <w:name w:val="Revisão1"/>
    <w:hidden/>
    <w:uiPriority w:val="99"/>
    <w:semiHidden/>
    <w:qFormat/>
    <w:pPr>
      <w:spacing w:after="200" w:line="276" w:lineRule="auto"/>
    </w:pPr>
    <w:rPr>
      <w:sz w:val="22"/>
      <w:szCs w:val="22"/>
      <w:lang w:val="pt-BR" w:eastAsia="pt-BR"/>
    </w:rPr>
  </w:style>
  <w:style w:type="table" w:customStyle="1" w:styleId="Style35">
    <w:name w:val="_Style 35"/>
    <w:basedOn w:val="TableNormal3"/>
    <w:qFormat/>
    <w:tblPr>
      <w:tblCellMar>
        <w:left w:w="115" w:type="dxa"/>
        <w:right w:w="115" w:type="dxa"/>
      </w:tblCellMar>
    </w:tblPr>
  </w:style>
  <w:style w:type="table" w:customStyle="1" w:styleId="Style36">
    <w:name w:val="_Style 36"/>
    <w:basedOn w:val="TableNormal2"/>
    <w:qFormat/>
    <w:tblPr>
      <w:tblCellMar>
        <w:left w:w="115" w:type="dxa"/>
        <w:right w:w="115" w:type="dxa"/>
      </w:tblCellMar>
    </w:tblPr>
  </w:style>
  <w:style w:type="character" w:customStyle="1" w:styleId="markedcontent">
    <w:name w:val="markedcontent"/>
    <w:basedOn w:val="Fontepargpadro"/>
    <w:rsid w:val="00716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gq.ufscar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vv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ppgq</cp:lastModifiedBy>
  <cp:revision>2</cp:revision>
  <cp:lastPrinted>2022-01-03T18:41:00Z</cp:lastPrinted>
  <dcterms:created xsi:type="dcterms:W3CDTF">2023-11-24T11:40:00Z</dcterms:created>
  <dcterms:modified xsi:type="dcterms:W3CDTF">2023-11-24T11:40:00Z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1033-11.1.0.10702</vt:lpwstr>
  </property>
</Properties>
</file>